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19" w:rsidRDefault="00906119"/>
    <w:p w:rsidR="00906119" w:rsidRDefault="00906119"/>
    <w:p w:rsidR="00906119" w:rsidRPr="00570008" w:rsidRDefault="00906119"/>
    <w:p w:rsidR="00906119" w:rsidRPr="00570008" w:rsidRDefault="00906119"/>
    <w:p w:rsidR="00570008" w:rsidRPr="00570008" w:rsidRDefault="00D15186" w:rsidP="00570008">
      <w:pPr>
        <w:jc w:val="center"/>
        <w:rPr>
          <w:rFonts w:ascii="Arial" w:hAnsi="Arial" w:cs="Arial"/>
          <w:b/>
          <w:color w:val="000000" w:themeColor="text1"/>
        </w:rPr>
      </w:pPr>
      <w:r w:rsidRPr="00570008">
        <w:rPr>
          <w:rFonts w:ascii="Arial" w:hAnsi="Arial" w:cs="Arial"/>
          <w:b/>
          <w:color w:val="000000" w:themeColor="text1"/>
        </w:rPr>
        <w:t>Regulamento para participação na eleição das Jóias VIP/Museu da Presidência</w:t>
      </w:r>
    </w:p>
    <w:p w:rsidR="00906119" w:rsidRPr="00570008" w:rsidRDefault="00570008" w:rsidP="00570008">
      <w:pPr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570008">
        <w:rPr>
          <w:rFonts w:ascii="Arial" w:hAnsi="Arial" w:cs="Arial"/>
          <w:b/>
          <w:color w:val="000000" w:themeColor="text1"/>
        </w:rPr>
        <w:t>da</w:t>
      </w:r>
      <w:proofErr w:type="gramEnd"/>
      <w:r w:rsidRPr="00570008">
        <w:rPr>
          <w:rFonts w:ascii="Arial" w:hAnsi="Arial" w:cs="Arial"/>
          <w:b/>
          <w:color w:val="000000" w:themeColor="text1"/>
        </w:rPr>
        <w:t xml:space="preserve"> </w:t>
      </w:r>
      <w:r w:rsidR="00D15186" w:rsidRPr="00570008">
        <w:rPr>
          <w:rFonts w:ascii="Arial" w:hAnsi="Arial" w:cs="Arial"/>
          <w:b/>
          <w:color w:val="000000" w:themeColor="text1"/>
        </w:rPr>
        <w:t>República 2011</w:t>
      </w:r>
    </w:p>
    <w:p w:rsidR="00570008" w:rsidRPr="00570008" w:rsidRDefault="00570008" w:rsidP="0057000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06119" w:rsidRPr="00570008" w:rsidRDefault="00906119">
      <w:pPr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Os candidatos que pretendem participar deverão apresentar uma candidatura espontânea, em que mencionem: nome do autor </w:t>
      </w:r>
      <w:proofErr w:type="gramStart"/>
      <w:r w:rsidRPr="00570008">
        <w:rPr>
          <w:rFonts w:ascii="Arial" w:hAnsi="Arial" w:cs="Arial"/>
          <w:color w:val="000000" w:themeColor="text1"/>
        </w:rPr>
        <w:t>da(s</w:t>
      </w:r>
      <w:proofErr w:type="gramEnd"/>
      <w:r w:rsidRPr="00570008">
        <w:rPr>
          <w:rFonts w:ascii="Arial" w:hAnsi="Arial" w:cs="Arial"/>
          <w:color w:val="000000" w:themeColor="text1"/>
        </w:rPr>
        <w:t xml:space="preserve">) peça(s), morada, marca, telefone, telemóvel, e-mail, site, nome(s) e características da(s) peça(s), referindo sempre o material utilizado, a gramagem, as pedras usadas, </w:t>
      </w:r>
      <w:proofErr w:type="spellStart"/>
      <w:r w:rsidRPr="00570008">
        <w:rPr>
          <w:rFonts w:ascii="Arial" w:hAnsi="Arial" w:cs="Arial"/>
          <w:color w:val="000000" w:themeColor="text1"/>
        </w:rPr>
        <w:t>kt</w:t>
      </w:r>
      <w:proofErr w:type="spellEnd"/>
      <w:r w:rsidRPr="00570008">
        <w:rPr>
          <w:rFonts w:ascii="Arial" w:hAnsi="Arial" w:cs="Arial"/>
          <w:color w:val="000000" w:themeColor="text1"/>
        </w:rPr>
        <w:t>, tipo de malha, etc.</w:t>
      </w: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>As peças apresentadas serão sujeitas a uma pré-selecção pela redacção da revista VIP Jóias e publicadas na revista VIP.</w:t>
      </w: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 data-limite para recepção das candidaturas é dia </w:t>
      </w:r>
      <w:r w:rsidRPr="00570008">
        <w:rPr>
          <w:rFonts w:ascii="Arial" w:hAnsi="Arial" w:cs="Arial"/>
          <w:bCs/>
          <w:color w:val="000000" w:themeColor="text1"/>
        </w:rPr>
        <w:t xml:space="preserve">30 de </w:t>
      </w:r>
      <w:r w:rsidR="00BE25F8" w:rsidRPr="00570008">
        <w:rPr>
          <w:rFonts w:ascii="Arial" w:hAnsi="Arial" w:cs="Arial"/>
          <w:bCs/>
          <w:color w:val="000000" w:themeColor="text1"/>
        </w:rPr>
        <w:t>Janeiro de 2012</w:t>
      </w:r>
      <w:r w:rsidRPr="00570008">
        <w:rPr>
          <w:rFonts w:ascii="Arial" w:hAnsi="Arial" w:cs="Arial"/>
          <w:color w:val="000000" w:themeColor="text1"/>
        </w:rPr>
        <w:t>.</w:t>
      </w:r>
    </w:p>
    <w:p w:rsidR="00570008" w:rsidRPr="00570008" w:rsidRDefault="00570008" w:rsidP="00570008">
      <w:pPr>
        <w:pStyle w:val="PargrafodaLista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>São condições de participação: as peças apresentadas têm que s</w:t>
      </w:r>
      <w:r w:rsidR="00570008" w:rsidRPr="00570008">
        <w:rPr>
          <w:rFonts w:ascii="Arial" w:hAnsi="Arial" w:cs="Arial"/>
          <w:color w:val="000000" w:themeColor="text1"/>
        </w:rPr>
        <w:t xml:space="preserve">er executadas em material nobre </w:t>
      </w:r>
      <w:proofErr w:type="gramStart"/>
      <w:r w:rsidR="00570008" w:rsidRPr="00570008">
        <w:rPr>
          <w:rFonts w:ascii="Arial" w:hAnsi="Arial" w:cs="Arial"/>
          <w:color w:val="000000" w:themeColor="text1"/>
        </w:rPr>
        <w:t>( ouro</w:t>
      </w:r>
      <w:proofErr w:type="gramEnd"/>
      <w:r w:rsidR="00570008" w:rsidRPr="00570008">
        <w:rPr>
          <w:rFonts w:ascii="Arial" w:hAnsi="Arial" w:cs="Arial"/>
          <w:color w:val="000000" w:themeColor="text1"/>
        </w:rPr>
        <w:t xml:space="preserve"> e  ou prata na sua composição) </w:t>
      </w:r>
      <w:r w:rsidRPr="00570008">
        <w:rPr>
          <w:rFonts w:ascii="Arial" w:hAnsi="Arial" w:cs="Arial"/>
          <w:color w:val="000000" w:themeColor="text1"/>
        </w:rPr>
        <w:t xml:space="preserve"> envio de quatro fotos, d</w:t>
      </w:r>
      <w:r w:rsidR="00570008" w:rsidRPr="00570008">
        <w:rPr>
          <w:rFonts w:ascii="Arial" w:hAnsi="Arial" w:cs="Arial"/>
          <w:color w:val="000000" w:themeColor="text1"/>
        </w:rPr>
        <w:t xml:space="preserve">e alta resolução e fundo preto ou branco, </w:t>
      </w:r>
      <w:r w:rsidRPr="00570008">
        <w:rPr>
          <w:rFonts w:ascii="Arial" w:hAnsi="Arial" w:cs="Arial"/>
          <w:color w:val="000000" w:themeColor="text1"/>
        </w:rPr>
        <w:t xml:space="preserve">em perspectivas diferentes, da(s) peça(s) proposta(s); identificação clara </w:t>
      </w:r>
      <w:proofErr w:type="gramStart"/>
      <w:r w:rsidRPr="00570008">
        <w:rPr>
          <w:rFonts w:ascii="Arial" w:hAnsi="Arial" w:cs="Arial"/>
          <w:color w:val="000000" w:themeColor="text1"/>
        </w:rPr>
        <w:t>da(s</w:t>
      </w:r>
      <w:proofErr w:type="gramEnd"/>
      <w:r w:rsidRPr="00570008">
        <w:rPr>
          <w:rFonts w:ascii="Arial" w:hAnsi="Arial" w:cs="Arial"/>
          <w:color w:val="000000" w:themeColor="text1"/>
        </w:rPr>
        <w:t>) categoria(s) a que se candidatam.</w:t>
      </w:r>
    </w:p>
    <w:p w:rsidR="00570008" w:rsidRPr="00570008" w:rsidRDefault="00570008" w:rsidP="00570008">
      <w:pPr>
        <w:pStyle w:val="PargrafodaLista"/>
        <w:rPr>
          <w:rFonts w:ascii="Arial" w:hAnsi="Arial" w:cs="Arial"/>
          <w:color w:val="000000" w:themeColor="text1"/>
        </w:rPr>
      </w:pP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570008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As categorias são Nacional - Inovação </w:t>
      </w:r>
      <w:r w:rsidR="00570008" w:rsidRPr="00570008">
        <w:rPr>
          <w:rFonts w:ascii="Arial" w:hAnsi="Arial" w:cs="Arial"/>
          <w:color w:val="000000" w:themeColor="text1"/>
        </w:rPr>
        <w:t xml:space="preserve">e </w:t>
      </w:r>
      <w:proofErr w:type="gramStart"/>
      <w:r w:rsidR="00570008" w:rsidRPr="00570008">
        <w:rPr>
          <w:rFonts w:ascii="Arial" w:hAnsi="Arial" w:cs="Arial"/>
          <w:color w:val="000000" w:themeColor="text1"/>
        </w:rPr>
        <w:t>Tradicional  -</w:t>
      </w:r>
      <w:proofErr w:type="gramEnd"/>
      <w:r w:rsidR="00570008" w:rsidRPr="00570008">
        <w:rPr>
          <w:rFonts w:ascii="Arial" w:hAnsi="Arial" w:cs="Arial"/>
          <w:color w:val="000000" w:themeColor="text1"/>
        </w:rPr>
        <w:t xml:space="preserve"> Internacional</w:t>
      </w:r>
      <w:r w:rsidRPr="00570008">
        <w:rPr>
          <w:rFonts w:ascii="Arial" w:hAnsi="Arial" w:cs="Arial"/>
          <w:color w:val="000000" w:themeColor="text1"/>
        </w:rPr>
        <w:t xml:space="preserve">. </w:t>
      </w:r>
    </w:p>
    <w:p w:rsidR="00906119" w:rsidRPr="00570008" w:rsidRDefault="00D15186" w:rsidP="00570008">
      <w:pPr>
        <w:ind w:left="720"/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 categoria Nacional obedece ao tema Portugal, tanto na vertente Inovação como Tradicional. </w:t>
      </w: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>As jóias de origem portuguesa têm obrigatoriamente que mencionar o nome do autor.</w:t>
      </w: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 eleição das peças será efectuada por um júri especialista na área, composto por dez elementos (1 personalidade de referência nacional, 1 historiador de jóias, 1 criador de jóias, 1 </w:t>
      </w:r>
      <w:proofErr w:type="spellStart"/>
      <w:r w:rsidRPr="00570008">
        <w:rPr>
          <w:rFonts w:ascii="Arial" w:hAnsi="Arial" w:cs="Arial"/>
          <w:color w:val="000000" w:themeColor="text1"/>
        </w:rPr>
        <w:t>gemólogo</w:t>
      </w:r>
      <w:proofErr w:type="spellEnd"/>
      <w:r w:rsidRPr="00570008">
        <w:rPr>
          <w:rFonts w:ascii="Arial" w:hAnsi="Arial" w:cs="Arial"/>
          <w:color w:val="000000" w:themeColor="text1"/>
        </w:rPr>
        <w:t xml:space="preserve">, 1 estilista de renome, </w:t>
      </w:r>
      <w:r w:rsidR="00570008" w:rsidRPr="00570008">
        <w:rPr>
          <w:rFonts w:ascii="Arial" w:hAnsi="Arial" w:cs="Arial"/>
          <w:color w:val="000000" w:themeColor="text1"/>
        </w:rPr>
        <w:t>2</w:t>
      </w:r>
      <w:r w:rsidRPr="00570008">
        <w:rPr>
          <w:rFonts w:ascii="Arial" w:hAnsi="Arial" w:cs="Arial"/>
          <w:color w:val="000000" w:themeColor="text1"/>
        </w:rPr>
        <w:t xml:space="preserve"> convidados com intervenção na área da joalharia, </w:t>
      </w:r>
      <w:r w:rsidR="00BE25F8" w:rsidRPr="00570008">
        <w:rPr>
          <w:rFonts w:ascii="Arial" w:hAnsi="Arial" w:cs="Arial"/>
          <w:color w:val="000000" w:themeColor="text1"/>
        </w:rPr>
        <w:t xml:space="preserve">o director do Museu da Presidência da República, </w:t>
      </w:r>
      <w:r w:rsidRPr="00570008">
        <w:rPr>
          <w:rFonts w:ascii="Arial" w:hAnsi="Arial" w:cs="Arial"/>
          <w:color w:val="000000" w:themeColor="text1"/>
        </w:rPr>
        <w:t xml:space="preserve">a directora e 1 jornalista </w:t>
      </w:r>
      <w:r w:rsidR="00BE25F8" w:rsidRPr="00570008">
        <w:rPr>
          <w:rFonts w:ascii="Arial" w:hAnsi="Arial" w:cs="Arial"/>
          <w:color w:val="000000" w:themeColor="text1"/>
        </w:rPr>
        <w:t xml:space="preserve">da revista </w:t>
      </w:r>
      <w:proofErr w:type="gramStart"/>
      <w:r w:rsidR="00BE25F8" w:rsidRPr="00570008">
        <w:rPr>
          <w:rFonts w:ascii="Arial" w:hAnsi="Arial" w:cs="Arial"/>
          <w:color w:val="000000" w:themeColor="text1"/>
        </w:rPr>
        <w:t xml:space="preserve">VIP </w:t>
      </w:r>
      <w:r w:rsidRPr="00570008">
        <w:rPr>
          <w:rFonts w:ascii="Arial" w:hAnsi="Arial" w:cs="Arial"/>
          <w:color w:val="000000" w:themeColor="text1"/>
        </w:rPr>
        <w:t>).</w:t>
      </w:r>
      <w:proofErr w:type="gramEnd"/>
    </w:p>
    <w:p w:rsidR="00570008" w:rsidRPr="00570008" w:rsidRDefault="00570008" w:rsidP="00570008">
      <w:pPr>
        <w:pStyle w:val="PargrafodaLista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As peças deverão estar disponíveis para apreciação do respectivo júri e para o evento anual da VIP Especial Jóias/Museu da Presidência da República. </w:t>
      </w:r>
    </w:p>
    <w:p w:rsidR="00570008" w:rsidRPr="00570008" w:rsidRDefault="00570008" w:rsidP="00570008">
      <w:pPr>
        <w:pStyle w:val="PargrafodaLista"/>
        <w:rPr>
          <w:rFonts w:ascii="Arial" w:hAnsi="Arial" w:cs="Arial"/>
          <w:color w:val="000000" w:themeColor="text1"/>
        </w:rPr>
      </w:pP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As jóias só serão devolvidas após o final da eleição, a realizar até </w:t>
      </w:r>
      <w:r w:rsidR="00836DD7">
        <w:rPr>
          <w:rFonts w:ascii="Arial" w:hAnsi="Arial" w:cs="Arial"/>
          <w:color w:val="000000" w:themeColor="text1"/>
        </w:rPr>
        <w:t>Março</w:t>
      </w:r>
      <w:r w:rsidRPr="00570008">
        <w:rPr>
          <w:rFonts w:ascii="Arial" w:hAnsi="Arial" w:cs="Arial"/>
          <w:color w:val="000000" w:themeColor="text1"/>
        </w:rPr>
        <w:t xml:space="preserve"> de 2012. Para qualquer esclarecime</w:t>
      </w:r>
      <w:r w:rsidR="00570008" w:rsidRPr="00570008">
        <w:rPr>
          <w:rFonts w:ascii="Arial" w:hAnsi="Arial" w:cs="Arial"/>
          <w:color w:val="000000" w:themeColor="text1"/>
        </w:rPr>
        <w:t>nto adicional contacte o 21923817</w:t>
      </w:r>
      <w:r w:rsidRPr="00570008">
        <w:rPr>
          <w:rFonts w:ascii="Arial" w:hAnsi="Arial" w:cs="Arial"/>
          <w:color w:val="000000" w:themeColor="text1"/>
        </w:rPr>
        <w:t xml:space="preserve">6. </w:t>
      </w: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Os dois vencedores da categoria Nacional vão receber um prémio a anunciar. </w:t>
      </w:r>
    </w:p>
    <w:p w:rsidR="00570008" w:rsidRPr="00570008" w:rsidRDefault="00570008" w:rsidP="00570008">
      <w:pPr>
        <w:pStyle w:val="PargrafodaLista"/>
        <w:rPr>
          <w:rFonts w:ascii="Arial" w:hAnsi="Arial" w:cs="Arial"/>
          <w:color w:val="000000" w:themeColor="text1"/>
        </w:rPr>
      </w:pPr>
    </w:p>
    <w:p w:rsidR="00570008" w:rsidRPr="00570008" w:rsidRDefault="00570008" w:rsidP="00570008">
      <w:pPr>
        <w:ind w:left="720"/>
        <w:rPr>
          <w:rFonts w:ascii="Arial" w:hAnsi="Arial" w:cs="Arial"/>
          <w:color w:val="000000" w:themeColor="text1"/>
        </w:rPr>
      </w:pPr>
    </w:p>
    <w:p w:rsidR="00906119" w:rsidRPr="00570008" w:rsidRDefault="00D1518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70008">
        <w:rPr>
          <w:rFonts w:ascii="Arial" w:hAnsi="Arial" w:cs="Arial"/>
          <w:color w:val="000000" w:themeColor="text1"/>
        </w:rPr>
        <w:t xml:space="preserve">As jóias vencedoras na categoria Nacional serão comercializadas pelo Museu da Presidência da República mediante contrato específico </w:t>
      </w:r>
      <w:r w:rsidR="00BE25F8" w:rsidRPr="00570008">
        <w:rPr>
          <w:rFonts w:ascii="Arial" w:hAnsi="Arial" w:cs="Arial"/>
          <w:color w:val="000000" w:themeColor="text1"/>
        </w:rPr>
        <w:t xml:space="preserve">a celebrar </w:t>
      </w:r>
      <w:proofErr w:type="gramStart"/>
      <w:r w:rsidR="00BE25F8" w:rsidRPr="00570008">
        <w:rPr>
          <w:rFonts w:ascii="Arial" w:hAnsi="Arial" w:cs="Arial"/>
          <w:color w:val="000000" w:themeColor="text1"/>
        </w:rPr>
        <w:t>com</w:t>
      </w:r>
      <w:r w:rsidRPr="00570008">
        <w:rPr>
          <w:rFonts w:ascii="Arial" w:hAnsi="Arial" w:cs="Arial"/>
          <w:color w:val="000000" w:themeColor="text1"/>
        </w:rPr>
        <w:t xml:space="preserve">  a</w:t>
      </w:r>
      <w:proofErr w:type="gramEnd"/>
      <w:r w:rsidRPr="00570008">
        <w:rPr>
          <w:rFonts w:ascii="Arial" w:hAnsi="Arial" w:cs="Arial"/>
          <w:color w:val="000000" w:themeColor="text1"/>
        </w:rPr>
        <w:t xml:space="preserve"> Secretaria-Geral da Presidência da República.</w:t>
      </w:r>
      <w:bookmarkStart w:id="0" w:name="_GoBack"/>
      <w:bookmarkEnd w:id="0"/>
    </w:p>
    <w:sectPr w:rsidR="00906119" w:rsidRPr="00570008" w:rsidSect="00600B1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3D86"/>
    <w:rsid w:val="00002A7E"/>
    <w:rsid w:val="00570008"/>
    <w:rsid w:val="00600B14"/>
    <w:rsid w:val="00836DD7"/>
    <w:rsid w:val="00906119"/>
    <w:rsid w:val="00BE25F8"/>
    <w:rsid w:val="00D15186"/>
    <w:rsid w:val="00D20F3D"/>
    <w:rsid w:val="00D9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14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600B14"/>
  </w:style>
  <w:style w:type="character" w:customStyle="1" w:styleId="Absatz-Standardschriftart">
    <w:name w:val="Absatz-Standardschriftart"/>
    <w:rsid w:val="00600B14"/>
  </w:style>
  <w:style w:type="character" w:customStyle="1" w:styleId="WW-Absatz-Standardschriftart">
    <w:name w:val="WW-Absatz-Standardschriftart"/>
    <w:rsid w:val="00600B14"/>
  </w:style>
  <w:style w:type="character" w:customStyle="1" w:styleId="WW-Absatz-Standardschriftart1">
    <w:name w:val="WW-Absatz-Standardschriftart1"/>
    <w:rsid w:val="00600B14"/>
  </w:style>
  <w:style w:type="character" w:customStyle="1" w:styleId="Smbolosdenumerao">
    <w:name w:val="Símbolos de numeração"/>
    <w:rsid w:val="00600B14"/>
  </w:style>
  <w:style w:type="paragraph" w:customStyle="1" w:styleId="Cabealho2">
    <w:name w:val="Cabeçalho2"/>
    <w:basedOn w:val="Normal"/>
    <w:next w:val="Corpodetexto"/>
    <w:rsid w:val="00600B1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rsid w:val="00600B14"/>
    <w:pPr>
      <w:spacing w:after="120"/>
    </w:pPr>
  </w:style>
  <w:style w:type="paragraph" w:styleId="Lista">
    <w:name w:val="List"/>
    <w:basedOn w:val="Corpodetexto"/>
    <w:rsid w:val="00600B14"/>
    <w:rPr>
      <w:rFonts w:cs="Tahoma"/>
    </w:rPr>
  </w:style>
  <w:style w:type="paragraph" w:customStyle="1" w:styleId="Legenda2">
    <w:name w:val="Legenda2"/>
    <w:basedOn w:val="Normal"/>
    <w:rsid w:val="00600B14"/>
    <w:pPr>
      <w:suppressLineNumbers/>
      <w:spacing w:before="120" w:after="120"/>
    </w:pPr>
    <w:rPr>
      <w:rFonts w:cs="Mangal"/>
      <w:i/>
      <w:iCs/>
    </w:rPr>
  </w:style>
  <w:style w:type="paragraph" w:customStyle="1" w:styleId="ndiceremissivo">
    <w:name w:val="Índice remissivo"/>
    <w:basedOn w:val="Normal"/>
    <w:rsid w:val="00600B14"/>
    <w:pPr>
      <w:suppressLineNumbers/>
    </w:pPr>
    <w:rPr>
      <w:rFonts w:cs="Tahoma"/>
    </w:rPr>
  </w:style>
  <w:style w:type="paragraph" w:customStyle="1" w:styleId="Cabealho1">
    <w:name w:val="Cabeçalho1"/>
    <w:basedOn w:val="Normal"/>
    <w:next w:val="Corpodetexto"/>
    <w:rsid w:val="00600B1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600B14"/>
    <w:pPr>
      <w:suppressLineNumbers/>
      <w:spacing w:before="120" w:after="120"/>
    </w:pPr>
    <w:rPr>
      <w:rFonts w:cs="Tahoma"/>
      <w:i/>
      <w:iCs/>
    </w:rPr>
  </w:style>
  <w:style w:type="paragraph" w:styleId="PargrafodaLista">
    <w:name w:val="List Paragraph"/>
    <w:basedOn w:val="Normal"/>
    <w:uiPriority w:val="34"/>
    <w:qFormat/>
    <w:rsid w:val="0057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mbolosdenumerao">
    <w:name w:val="Símbolos de numeração"/>
  </w:style>
  <w:style w:type="paragraph" w:customStyle="1" w:styleId="Cabealho2">
    <w:name w:val="Cabeçalho2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Casaleiro</dc:creator>
  <cp:lastModifiedBy>carla.p</cp:lastModifiedBy>
  <cp:revision>4</cp:revision>
  <cp:lastPrinted>2011-06-03T10:27:00Z</cp:lastPrinted>
  <dcterms:created xsi:type="dcterms:W3CDTF">2011-09-07T16:49:00Z</dcterms:created>
  <dcterms:modified xsi:type="dcterms:W3CDTF">2012-01-03T14:16:00Z</dcterms:modified>
</cp:coreProperties>
</file>